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6EDCC" w14:textId="2345AA0E" w:rsidR="008F090F" w:rsidRPr="008F090F" w:rsidRDefault="008F090F" w:rsidP="008F090F">
      <w:pPr>
        <w:pStyle w:val="ListParagraph"/>
        <w:numPr>
          <w:ilvl w:val="0"/>
          <w:numId w:val="3"/>
        </w:numPr>
        <w:spacing w:line="360" w:lineRule="auto"/>
        <w:rPr>
          <w:sz w:val="24"/>
        </w:rPr>
      </w:pPr>
      <w:r w:rsidRPr="008F090F">
        <w:rPr>
          <w:sz w:val="24"/>
        </w:rPr>
        <w:t xml:space="preserve">Procedimento penale n.: </w:t>
      </w:r>
      <w:r w:rsidR="007008BA" w:rsidRPr="007008BA">
        <w:rPr>
          <w:b/>
          <w:bCs/>
          <w:sz w:val="24"/>
        </w:rPr>
        <w:t>xxx</w:t>
      </w:r>
      <w:r w:rsidR="007008BA">
        <w:rPr>
          <w:sz w:val="24"/>
        </w:rPr>
        <w:t xml:space="preserve"> </w:t>
      </w:r>
      <w:r w:rsidRPr="00E446FE">
        <w:rPr>
          <w:b/>
          <w:bCs/>
          <w:sz w:val="24"/>
        </w:rPr>
        <w:t xml:space="preserve">R.G.N.R.  </w:t>
      </w:r>
    </w:p>
    <w:p w14:paraId="168D7DC2" w14:textId="508D233C" w:rsidR="008F090F" w:rsidRPr="008F090F" w:rsidRDefault="008F090F" w:rsidP="008F090F">
      <w:pPr>
        <w:pStyle w:val="ListParagraph"/>
        <w:numPr>
          <w:ilvl w:val="0"/>
          <w:numId w:val="3"/>
        </w:numPr>
        <w:spacing w:line="360" w:lineRule="auto"/>
        <w:rPr>
          <w:sz w:val="24"/>
        </w:rPr>
      </w:pPr>
      <w:r w:rsidRPr="008F090F">
        <w:rPr>
          <w:sz w:val="24"/>
        </w:rPr>
        <w:t>Pubblico Ministero dott.:</w:t>
      </w:r>
      <w:r>
        <w:rPr>
          <w:sz w:val="24"/>
        </w:rPr>
        <w:t xml:space="preserve"> </w:t>
      </w:r>
      <w:r w:rsidR="007008BA">
        <w:rPr>
          <w:b/>
          <w:bCs/>
          <w:sz w:val="24"/>
        </w:rPr>
        <w:t>xxx</w:t>
      </w:r>
    </w:p>
    <w:p w14:paraId="4D1E3C5D" w14:textId="1CD5FB88" w:rsidR="008F090F" w:rsidRPr="008F090F" w:rsidRDefault="008F090F" w:rsidP="008F090F">
      <w:pPr>
        <w:pStyle w:val="ListParagraph"/>
        <w:numPr>
          <w:ilvl w:val="0"/>
          <w:numId w:val="3"/>
        </w:numPr>
        <w:spacing w:line="360" w:lineRule="auto"/>
        <w:rPr>
          <w:sz w:val="24"/>
        </w:rPr>
      </w:pPr>
      <w:r w:rsidRPr="008F090F">
        <w:rPr>
          <w:sz w:val="24"/>
        </w:rPr>
        <w:t xml:space="preserve">Investigato / imputato: </w:t>
      </w:r>
      <w:r w:rsidR="007008BA">
        <w:rPr>
          <w:b/>
          <w:bCs/>
          <w:sz w:val="24"/>
        </w:rPr>
        <w:t>xxx</w:t>
      </w:r>
    </w:p>
    <w:p w14:paraId="1BFEA12A" w14:textId="77777777" w:rsidR="008F090F" w:rsidRPr="008F090F" w:rsidRDefault="008F090F" w:rsidP="008F090F">
      <w:pPr>
        <w:pStyle w:val="ListParagraph"/>
        <w:numPr>
          <w:ilvl w:val="0"/>
          <w:numId w:val="3"/>
        </w:numPr>
        <w:spacing w:line="360" w:lineRule="auto"/>
        <w:rPr>
          <w:sz w:val="24"/>
        </w:rPr>
      </w:pPr>
      <w:r w:rsidRPr="008F090F">
        <w:rPr>
          <w:sz w:val="24"/>
        </w:rPr>
        <w:t xml:space="preserve">reati contestati: </w:t>
      </w:r>
      <w:r w:rsidRPr="008F090F">
        <w:rPr>
          <w:b/>
          <w:bCs/>
          <w:sz w:val="24"/>
        </w:rPr>
        <w:t>110, 56, 640 bis</w:t>
      </w:r>
    </w:p>
    <w:p w14:paraId="127998E2" w14:textId="77777777" w:rsidR="008F090F" w:rsidRPr="008F090F" w:rsidRDefault="008F090F" w:rsidP="008F090F">
      <w:pPr>
        <w:pStyle w:val="ListParagraph"/>
        <w:numPr>
          <w:ilvl w:val="0"/>
          <w:numId w:val="3"/>
        </w:numPr>
        <w:spacing w:line="360" w:lineRule="auto"/>
        <w:rPr>
          <w:sz w:val="24"/>
        </w:rPr>
      </w:pPr>
      <w:r w:rsidRPr="008F090F">
        <w:rPr>
          <w:sz w:val="24"/>
        </w:rPr>
        <w:t>prossima udienza:</w:t>
      </w:r>
      <w:r>
        <w:rPr>
          <w:sz w:val="24"/>
        </w:rPr>
        <w:t xml:space="preserve"> </w:t>
      </w:r>
      <w:r w:rsidRPr="008F090F">
        <w:rPr>
          <w:b/>
          <w:bCs/>
          <w:sz w:val="24"/>
        </w:rPr>
        <w:t>4/11/2020</w:t>
      </w:r>
      <w:r w:rsidRPr="008F090F">
        <w:rPr>
          <w:sz w:val="24"/>
        </w:rPr>
        <w:t xml:space="preserve"> </w:t>
      </w:r>
    </w:p>
    <w:p w14:paraId="5DEADAA9" w14:textId="77777777" w:rsidR="00A73062" w:rsidRPr="008F090F" w:rsidRDefault="00A73062" w:rsidP="005A5E1C">
      <w:pPr>
        <w:spacing w:line="360" w:lineRule="auto"/>
        <w:ind w:left="-540"/>
        <w:jc w:val="center"/>
        <w:rPr>
          <w:sz w:val="24"/>
        </w:rPr>
      </w:pPr>
      <w:r w:rsidRPr="008F090F">
        <w:rPr>
          <w:sz w:val="24"/>
        </w:rPr>
        <w:t xml:space="preserve">ILL.MO </w:t>
      </w:r>
      <w:r w:rsidR="00791469" w:rsidRPr="008F090F">
        <w:rPr>
          <w:sz w:val="24"/>
        </w:rPr>
        <w:t xml:space="preserve">TRIBUNALE DI </w:t>
      </w:r>
      <w:r w:rsidR="005A5E1C" w:rsidRPr="008F090F">
        <w:rPr>
          <w:sz w:val="24"/>
        </w:rPr>
        <w:t>MODENA</w:t>
      </w:r>
    </w:p>
    <w:p w14:paraId="15D366F4" w14:textId="77777777" w:rsidR="00A73062" w:rsidRPr="008F090F" w:rsidRDefault="00A73062" w:rsidP="00817A35">
      <w:pPr>
        <w:spacing w:line="360" w:lineRule="auto"/>
        <w:ind w:left="-540"/>
        <w:jc w:val="center"/>
        <w:rPr>
          <w:b/>
          <w:bCs/>
          <w:sz w:val="24"/>
          <w:u w:val="single"/>
        </w:rPr>
      </w:pPr>
      <w:r w:rsidRPr="008F090F">
        <w:rPr>
          <w:b/>
          <w:bCs/>
          <w:sz w:val="24"/>
          <w:u w:val="single"/>
        </w:rPr>
        <w:t xml:space="preserve">RICHIESTA DI </w:t>
      </w:r>
      <w:r w:rsidR="00AF6A79" w:rsidRPr="008F090F">
        <w:rPr>
          <w:b/>
          <w:bCs/>
          <w:sz w:val="24"/>
          <w:u w:val="single"/>
        </w:rPr>
        <w:t>APPLICAZIONE PENA</w:t>
      </w:r>
    </w:p>
    <w:p w14:paraId="6A216525" w14:textId="2176E9FB" w:rsidR="00A73062" w:rsidRPr="00E446FE" w:rsidRDefault="00E446FE" w:rsidP="00E446FE">
      <w:pPr>
        <w:pStyle w:val="Heading6"/>
        <w:spacing w:line="360" w:lineRule="auto"/>
        <w:ind w:left="-5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Il</w:t>
      </w:r>
      <w:r w:rsidR="00A73062" w:rsidRPr="003D50ED">
        <w:rPr>
          <w:b w:val="0"/>
          <w:sz w:val="24"/>
          <w:szCs w:val="24"/>
        </w:rPr>
        <w:t xml:space="preserve"> sottoscritt</w:t>
      </w:r>
      <w:r>
        <w:rPr>
          <w:b w:val="0"/>
          <w:sz w:val="24"/>
          <w:szCs w:val="24"/>
        </w:rPr>
        <w:t>o</w:t>
      </w:r>
      <w:r w:rsidR="00A73062" w:rsidRPr="003D50E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</w:t>
      </w:r>
      <w:r w:rsidR="00A73062" w:rsidRPr="003D50ED">
        <w:rPr>
          <w:b w:val="0"/>
          <w:sz w:val="24"/>
          <w:szCs w:val="24"/>
        </w:rPr>
        <w:t xml:space="preserve">vv. </w:t>
      </w:r>
      <w:r>
        <w:rPr>
          <w:b w:val="0"/>
          <w:sz w:val="24"/>
          <w:szCs w:val="24"/>
        </w:rPr>
        <w:t>Tiziano Solignani</w:t>
      </w:r>
      <w:r w:rsidR="00A73062" w:rsidRPr="003D50ED">
        <w:rPr>
          <w:b w:val="0"/>
          <w:sz w:val="24"/>
          <w:szCs w:val="24"/>
        </w:rPr>
        <w:t xml:space="preserve"> del foro di Modena, difensore di fiducia d</w:t>
      </w:r>
      <w:r w:rsidR="003B7EE0">
        <w:rPr>
          <w:b w:val="0"/>
          <w:sz w:val="24"/>
          <w:szCs w:val="24"/>
        </w:rPr>
        <w:t>ell’investigato / imputato</w:t>
      </w:r>
      <w:r>
        <w:rPr>
          <w:bCs w:val="0"/>
          <w:sz w:val="24"/>
          <w:szCs w:val="24"/>
        </w:rPr>
        <w:t xml:space="preserve"> </w:t>
      </w:r>
      <w:r w:rsidR="00E805D5" w:rsidRPr="00E446FE">
        <w:rPr>
          <w:b w:val="0"/>
          <w:bCs w:val="0"/>
          <w:sz w:val="24"/>
        </w:rPr>
        <w:t xml:space="preserve">generalizzato </w:t>
      </w:r>
      <w:r w:rsidR="00A73062" w:rsidRPr="00E446FE">
        <w:rPr>
          <w:b w:val="0"/>
          <w:bCs w:val="0"/>
          <w:sz w:val="24"/>
        </w:rPr>
        <w:t>come in atti ed elettivamente domiciliato presso lo studio del predetto difensore</w:t>
      </w:r>
    </w:p>
    <w:p w14:paraId="1E3239B9" w14:textId="77777777" w:rsidR="00A73062" w:rsidRPr="00AF6A79" w:rsidRDefault="00A73062" w:rsidP="00817A35">
      <w:pPr>
        <w:pStyle w:val="Heading1"/>
        <w:spacing w:line="360" w:lineRule="auto"/>
        <w:ind w:left="-540"/>
        <w:rPr>
          <w:sz w:val="24"/>
          <w:szCs w:val="24"/>
        </w:rPr>
      </w:pPr>
      <w:r w:rsidRPr="00AF6A79">
        <w:rPr>
          <w:sz w:val="24"/>
          <w:szCs w:val="24"/>
        </w:rPr>
        <w:t>CHIEDE</w:t>
      </w:r>
    </w:p>
    <w:p w14:paraId="07DD3CA9" w14:textId="77777777" w:rsidR="00A73062" w:rsidRDefault="00A73062" w:rsidP="00817A35">
      <w:pPr>
        <w:spacing w:line="360" w:lineRule="auto"/>
        <w:ind w:left="-540"/>
        <w:jc w:val="both"/>
        <w:rPr>
          <w:sz w:val="24"/>
        </w:rPr>
      </w:pPr>
      <w:r>
        <w:rPr>
          <w:sz w:val="24"/>
        </w:rPr>
        <w:t>Alla S.V.</w:t>
      </w:r>
      <w:r w:rsidR="003D50ED">
        <w:rPr>
          <w:sz w:val="24"/>
        </w:rPr>
        <w:t xml:space="preserve"> </w:t>
      </w:r>
      <w:r>
        <w:rPr>
          <w:sz w:val="24"/>
        </w:rPr>
        <w:t>in forza di procura speciale (</w:t>
      </w:r>
      <w:r w:rsidR="008F090F">
        <w:rPr>
          <w:sz w:val="24"/>
        </w:rPr>
        <w:t>già depositata in uno con la nomina di difensore</w:t>
      </w:r>
      <w:r>
        <w:rPr>
          <w:sz w:val="24"/>
        </w:rPr>
        <w:t xml:space="preserve">) che il procedimento venga definito con </w:t>
      </w:r>
      <w:r w:rsidR="00AF6A79">
        <w:rPr>
          <w:sz w:val="24"/>
        </w:rPr>
        <w:t xml:space="preserve">applicazione della pena su richiesta delle parti </w:t>
      </w:r>
      <w:r w:rsidR="00817A35">
        <w:rPr>
          <w:sz w:val="24"/>
        </w:rPr>
        <w:t xml:space="preserve">ad una pena finale </w:t>
      </w:r>
      <w:r w:rsidR="00AF6A79">
        <w:rPr>
          <w:sz w:val="24"/>
        </w:rPr>
        <w:t xml:space="preserve">così </w:t>
      </w:r>
      <w:r w:rsidR="00E91B4A">
        <w:rPr>
          <w:sz w:val="24"/>
        </w:rPr>
        <w:t>come segue</w:t>
      </w:r>
      <w:r w:rsidR="00AF6A79">
        <w:rPr>
          <w:sz w:val="24"/>
        </w:rPr>
        <w:t>:</w:t>
      </w:r>
    </w:p>
    <w:p w14:paraId="4D6CD9B0" w14:textId="77777777" w:rsidR="00E91B4A" w:rsidRPr="00E91B4A" w:rsidRDefault="00E91B4A" w:rsidP="00E91B4A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</w:rPr>
      </w:pPr>
      <w:r w:rsidRPr="00E91B4A">
        <w:rPr>
          <w:sz w:val="24"/>
        </w:rPr>
        <w:t>generiche equivalenti alle aggravanti (in fatto ed in diritto contestate)</w:t>
      </w:r>
    </w:p>
    <w:p w14:paraId="63E81AEA" w14:textId="77777777" w:rsidR="00E91B4A" w:rsidRPr="00E91B4A" w:rsidRDefault="00E91B4A" w:rsidP="00E91B4A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</w:rPr>
      </w:pPr>
      <w:r w:rsidRPr="00E91B4A">
        <w:rPr>
          <w:sz w:val="24"/>
        </w:rPr>
        <w:t>pena base per reato tentato: 4 mesi ed euro  150 di multa</w:t>
      </w:r>
    </w:p>
    <w:p w14:paraId="5A5D6503" w14:textId="77777777" w:rsidR="00E91B4A" w:rsidRPr="00E91B4A" w:rsidRDefault="00E91B4A" w:rsidP="00E91B4A">
      <w:pPr>
        <w:pStyle w:val="ListParagraph"/>
        <w:numPr>
          <w:ilvl w:val="0"/>
          <w:numId w:val="4"/>
        </w:numPr>
        <w:spacing w:line="360" w:lineRule="auto"/>
        <w:jc w:val="both"/>
        <w:rPr>
          <w:sz w:val="24"/>
        </w:rPr>
      </w:pPr>
      <w:r w:rsidRPr="00E91B4A">
        <w:rPr>
          <w:sz w:val="24"/>
        </w:rPr>
        <w:t xml:space="preserve">riduzione rito </w:t>
      </w:r>
      <w:r w:rsidRPr="00E91B4A">
        <w:rPr>
          <w:sz w:val="24"/>
          <w:u w:val="single"/>
        </w:rPr>
        <w:t>mesi 2 giorni 20, euro 100</w:t>
      </w:r>
    </w:p>
    <w:p w14:paraId="4BF91468" w14:textId="77777777" w:rsidR="00950565" w:rsidRDefault="00950565" w:rsidP="00817A35">
      <w:pPr>
        <w:spacing w:line="360" w:lineRule="auto"/>
        <w:ind w:left="-540"/>
        <w:jc w:val="both"/>
        <w:rPr>
          <w:sz w:val="24"/>
        </w:rPr>
      </w:pPr>
      <w:r>
        <w:rPr>
          <w:sz w:val="24"/>
        </w:rPr>
        <w:t xml:space="preserve">La presente richiesta di applicazione pena è </w:t>
      </w:r>
      <w:r w:rsidRPr="00950565">
        <w:rPr>
          <w:b/>
          <w:sz w:val="24"/>
        </w:rPr>
        <w:t>subordinata alla concessione della sospensione condizionale della stessa</w:t>
      </w:r>
      <w:r>
        <w:rPr>
          <w:sz w:val="24"/>
        </w:rPr>
        <w:t>.</w:t>
      </w:r>
    </w:p>
    <w:p w14:paraId="2D90BE56" w14:textId="77777777" w:rsidR="00A73062" w:rsidRDefault="00A73062" w:rsidP="00817A35">
      <w:pPr>
        <w:spacing w:line="360" w:lineRule="auto"/>
        <w:ind w:left="-540"/>
        <w:jc w:val="both"/>
        <w:rPr>
          <w:sz w:val="24"/>
        </w:rPr>
      </w:pPr>
      <w:r>
        <w:rPr>
          <w:sz w:val="24"/>
        </w:rPr>
        <w:t xml:space="preserve">Con </w:t>
      </w:r>
      <w:r w:rsidR="008F090F">
        <w:rPr>
          <w:sz w:val="24"/>
        </w:rPr>
        <w:t>profondo ossequio.</w:t>
      </w:r>
    </w:p>
    <w:p w14:paraId="24E2B9F1" w14:textId="77777777" w:rsidR="00EA1C71" w:rsidRDefault="008F090F" w:rsidP="008F090F">
      <w:pPr>
        <w:spacing w:line="360" w:lineRule="auto"/>
        <w:ind w:left="-540"/>
        <w:rPr>
          <w:sz w:val="24"/>
        </w:rPr>
      </w:pPr>
      <w:r>
        <w:rPr>
          <w:sz w:val="24"/>
        </w:rPr>
        <w:t xml:space="preserve">Vignola, </w:t>
      </w:r>
      <w:r w:rsidRPr="008F090F">
        <w:rPr>
          <w:sz w:val="24"/>
        </w:rPr>
        <w:t>2 novembre 2020</w:t>
      </w:r>
    </w:p>
    <w:p w14:paraId="29041E15" w14:textId="77777777" w:rsidR="008F090F" w:rsidRPr="003D50ED" w:rsidRDefault="008F090F" w:rsidP="008F090F">
      <w:pPr>
        <w:spacing w:line="360" w:lineRule="auto"/>
        <w:ind w:left="-540"/>
        <w:rPr>
          <w:sz w:val="24"/>
        </w:rPr>
      </w:pPr>
      <w:r>
        <w:rPr>
          <w:sz w:val="24"/>
        </w:rPr>
        <w:t>(avv. Tiziano Solignani)</w:t>
      </w:r>
    </w:p>
    <w:sectPr w:rsidR="008F090F" w:rsidRPr="003D50ED">
      <w:headerReference w:type="default" r:id="rId7"/>
      <w:footerReference w:type="default" r:id="rId8"/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FC5AE5" w14:textId="77777777" w:rsidR="00927A5E" w:rsidRDefault="00927A5E">
      <w:r>
        <w:separator/>
      </w:r>
    </w:p>
  </w:endnote>
  <w:endnote w:type="continuationSeparator" w:id="0">
    <w:p w14:paraId="4D016CCE" w14:textId="77777777" w:rsidR="00927A5E" w:rsidRDefault="00927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FD2B3" w14:textId="77777777" w:rsidR="00950565" w:rsidRDefault="0095056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FA7FAF" w14:textId="77777777" w:rsidR="00927A5E" w:rsidRDefault="00927A5E">
      <w:r>
        <w:separator/>
      </w:r>
    </w:p>
  </w:footnote>
  <w:footnote w:type="continuationSeparator" w:id="0">
    <w:p w14:paraId="324BFE44" w14:textId="77777777" w:rsidR="00927A5E" w:rsidRDefault="00927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15F5F" w14:textId="77777777" w:rsidR="00950565" w:rsidRPr="00791469" w:rsidRDefault="00E446FE">
    <w:pPr>
      <w:pStyle w:val="Header"/>
      <w:rPr>
        <w:lang w:val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44CE20" wp14:editId="23A45D92">
              <wp:simplePos x="0" y="0"/>
              <wp:positionH relativeFrom="column">
                <wp:posOffset>2741295</wp:posOffset>
              </wp:positionH>
              <wp:positionV relativeFrom="paragraph">
                <wp:posOffset>59690</wp:posOffset>
              </wp:positionV>
              <wp:extent cx="3634740" cy="1146175"/>
              <wp:effectExtent l="0" t="0" r="0" b="0"/>
              <wp:wrapTopAndBottom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34740" cy="1146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3A66980" w14:textId="77777777" w:rsidR="00E446FE" w:rsidRPr="00993B1F" w:rsidRDefault="00E446FE" w:rsidP="00E446FE">
                          <w:pPr>
                            <w:pStyle w:val="Normale1"/>
                            <w:spacing w:before="0" w:after="0" w:line="276" w:lineRule="auto"/>
                            <w:ind w:left="0" w:right="0"/>
                            <w:jc w:val="right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32"/>
                              <w:szCs w:val="32"/>
                            </w:rPr>
                            <w:t>avv. Tiziano</w:t>
                          </w:r>
                          <w:r w:rsidRPr="00993B1F">
                            <w:rPr>
                              <w:rFonts w:ascii="Times New Roman" w:eastAsia="Times New Roman" w:hAnsi="Times New Roman" w:cs="Times New Roman"/>
                              <w:sz w:val="32"/>
                              <w:szCs w:val="32"/>
                            </w:rPr>
                            <w:t xml:space="preserve"> Solignani</w:t>
                          </w:r>
                        </w:p>
                        <w:p w14:paraId="522A4DEF" w14:textId="77777777" w:rsidR="00E446FE" w:rsidRDefault="00E446FE" w:rsidP="00E446FE">
                          <w:pPr>
                            <w:pStyle w:val="Normale1"/>
                            <w:spacing w:before="0" w:after="0" w:line="276" w:lineRule="auto"/>
                            <w:ind w:left="0" w:right="0"/>
                            <w:jc w:val="righ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via Caselline n. 330 - 41058 Vignola (MO)</w:t>
                          </w:r>
                        </w:p>
                        <w:p w14:paraId="3BFC9C2C" w14:textId="77777777" w:rsidR="00E446FE" w:rsidRDefault="00E446FE" w:rsidP="00E446FE">
                          <w:pPr>
                            <w:pStyle w:val="Normale1"/>
                            <w:spacing w:before="0" w:after="0" w:line="276" w:lineRule="auto"/>
                            <w:ind w:left="0" w:right="0"/>
                            <w:jc w:val="righ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80"/>
                              <w:sz w:val="20"/>
                              <w:u w:val="single"/>
                            </w:rPr>
                            <w:t>solignani@solignani.it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 xml:space="preserve"> - http://blog.solignani.it</w:t>
                          </w:r>
                        </w:p>
                        <w:p w14:paraId="65000F5C" w14:textId="77777777" w:rsidR="00E446FE" w:rsidRDefault="00E446FE" w:rsidP="00E446FE">
                          <w:pPr>
                            <w:pStyle w:val="Normale1"/>
                            <w:spacing w:before="0" w:after="0" w:line="276" w:lineRule="auto"/>
                            <w:ind w:left="0" w:right="0"/>
                            <w:jc w:val="righ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 xml:space="preserve">c.f. SLGTZN69L23F257G - p. iva </w:t>
                          </w:r>
                          <w:r w:rsidRPr="00343511"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03726790367</w:t>
                          </w:r>
                        </w:p>
                        <w:p w14:paraId="4E5A3249" w14:textId="77777777" w:rsidR="00E446FE" w:rsidRPr="00E446FE" w:rsidRDefault="00E446FE" w:rsidP="00E446FE">
                          <w:pPr>
                            <w:pStyle w:val="Normale1"/>
                            <w:spacing w:line="276" w:lineRule="auto"/>
                            <w:jc w:val="right"/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  <w:shd w:val="clear" w:color="auto" w:fill="EEEEEE"/>
                              <w:lang w:val="en-US"/>
                            </w:rPr>
                          </w:pPr>
                          <w:r w:rsidRPr="00E446FE"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  <w:shd w:val="clear" w:color="auto" w:fill="EEEEEE"/>
                              <w:lang w:val="en-US"/>
                            </w:rPr>
                            <w:t>pec</w:t>
                          </w:r>
                          <w:r w:rsidRPr="00E446FE">
                            <w:rPr>
                              <w:rFonts w:ascii="Times New Roman" w:eastAsia="Times New Roman" w:hAnsi="Times New Roman" w:cs="Times New Roman"/>
                              <w:sz w:val="20"/>
                              <w:shd w:val="clear" w:color="auto" w:fill="EEEEEE"/>
                              <w:lang w:val="en-US"/>
                            </w:rPr>
                            <w:t xml:space="preserve"> solignani@pec.solignani.it </w:t>
                          </w:r>
                          <w:r w:rsidRPr="00E446FE"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  <w:shd w:val="clear" w:color="auto" w:fill="EEEEEE"/>
                              <w:lang w:val="en-US"/>
                            </w:rPr>
                            <w:t>fax</w:t>
                          </w:r>
                          <w:r w:rsidRPr="00E446FE">
                            <w:rPr>
                              <w:rFonts w:ascii="Times New Roman" w:eastAsia="Times New Roman" w:hAnsi="Times New Roman" w:cs="Times New Roman"/>
                              <w:sz w:val="20"/>
                              <w:shd w:val="clear" w:color="auto" w:fill="EEEEEE"/>
                              <w:lang w:val="en-US"/>
                            </w:rPr>
                            <w:t xml:space="preserve"> 059 49090961 </w:t>
                          </w:r>
                          <w:r w:rsidRPr="00E446FE"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  <w:shd w:val="clear" w:color="auto" w:fill="EEEEEE"/>
                              <w:lang w:val="en-US"/>
                            </w:rPr>
                            <w:t>tel</w:t>
                          </w:r>
                          <w:r w:rsidRPr="00E446FE">
                            <w:rPr>
                              <w:rFonts w:ascii="Times New Roman" w:eastAsia="Times New Roman" w:hAnsi="Times New Roman" w:cs="Times New Roman"/>
                              <w:sz w:val="20"/>
                              <w:shd w:val="clear" w:color="auto" w:fill="EEEEEE"/>
                              <w:lang w:val="en-US"/>
                            </w:rPr>
                            <w:t xml:space="preserve"> 059 761926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C4446B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15.85pt;margin-top:4.7pt;width:286.2pt;height:90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" filled="f" stroked="f">
              <v:textbox style="mso-fit-shape-to-text:t">
                <w:txbxContent>
                  <w:p w:rsidR="00E446FE" w:rsidRPr="00993B1F" w:rsidRDefault="00E446FE" w:rsidP="00E446FE">
                    <w:pPr>
                      <w:pStyle w:val="Normale1"/>
                      <w:spacing w:before="0" w:after="0" w:line="276" w:lineRule="auto"/>
                      <w:ind w:left="0" w:right="0"/>
                      <w:jc w:val="right"/>
                      <w:rPr>
                        <w:sz w:val="32"/>
                        <w:szCs w:val="32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</w:rPr>
                      <w:t>avv. Tiziano</w:t>
                    </w:r>
                    <w:r w:rsidRPr="00993B1F"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</w:rPr>
                      <w:t xml:space="preserve"> Solignani</w:t>
                    </w:r>
                  </w:p>
                  <w:p w:rsidR="00E446FE" w:rsidRDefault="00E446FE" w:rsidP="00E446FE">
                    <w:pPr>
                      <w:pStyle w:val="Normale1"/>
                      <w:spacing w:before="0" w:after="0" w:line="276" w:lineRule="auto"/>
                      <w:ind w:left="0" w:right="0"/>
                      <w:jc w:val="right"/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via Caselline n. 330 - 41058 Vignola (MO)</w:t>
                    </w:r>
                  </w:p>
                  <w:p w:rsidR="00E446FE" w:rsidRDefault="00E446FE" w:rsidP="00E446FE">
                    <w:pPr>
                      <w:pStyle w:val="Normale1"/>
                      <w:spacing w:before="0" w:after="0" w:line="276" w:lineRule="auto"/>
                      <w:ind w:left="0" w:right="0"/>
                      <w:jc w:val="right"/>
                    </w:pPr>
                    <w:r>
                      <w:rPr>
                        <w:rFonts w:ascii="Times New Roman" w:eastAsia="Times New Roman" w:hAnsi="Times New Roman" w:cs="Times New Roman"/>
                        <w:color w:val="000080"/>
                        <w:sz w:val="20"/>
                        <w:u w:val="single"/>
                      </w:rPr>
                      <w:t>solignani@solignani.it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- http://blog.solignani.it</w:t>
                    </w:r>
                  </w:p>
                  <w:p w:rsidR="00E446FE" w:rsidRDefault="00E446FE" w:rsidP="00E446FE">
                    <w:pPr>
                      <w:pStyle w:val="Normale1"/>
                      <w:spacing w:before="0" w:after="0" w:line="276" w:lineRule="auto"/>
                      <w:ind w:left="0" w:right="0"/>
                      <w:jc w:val="right"/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c.f.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 xml:space="preserve"> SLGTZN69L23F257G - p. iva </w:t>
                    </w:r>
                    <w:r w:rsidRPr="00343511">
                      <w:rPr>
                        <w:rFonts w:ascii="Times New Roman" w:eastAsia="Times New Roman" w:hAnsi="Times New Roman" w:cs="Times New Roman"/>
                        <w:sz w:val="20"/>
                      </w:rPr>
                      <w:t>03726790367</w:t>
                    </w:r>
                  </w:p>
                  <w:p w:rsidR="00E446FE" w:rsidRPr="00E446FE" w:rsidRDefault="00E446FE" w:rsidP="00E446FE">
                    <w:pPr>
                      <w:pStyle w:val="Normale1"/>
                      <w:spacing w:line="276" w:lineRule="auto"/>
                      <w:jc w:val="right"/>
                      <w:rPr>
                        <w:rFonts w:ascii="Times New Roman" w:eastAsia="Times New Roman" w:hAnsi="Times New Roman" w:cs="Times New Roman"/>
                        <w:b/>
                        <w:sz w:val="20"/>
                        <w:shd w:val="clear" w:color="auto" w:fill="EEEEEE"/>
                        <w:lang w:val="en-US"/>
                      </w:rPr>
                    </w:pPr>
                    <w:r w:rsidRPr="00E446FE">
                      <w:rPr>
                        <w:rFonts w:ascii="Times New Roman" w:eastAsia="Times New Roman" w:hAnsi="Times New Roman" w:cs="Times New Roman"/>
                        <w:b/>
                        <w:sz w:val="20"/>
                        <w:shd w:val="clear" w:color="auto" w:fill="EEEEEE"/>
                        <w:lang w:val="en-US"/>
                      </w:rPr>
                      <w:t>pec</w:t>
                    </w:r>
                    <w:r w:rsidRPr="00E446FE">
                      <w:rPr>
                        <w:rFonts w:ascii="Times New Roman" w:eastAsia="Times New Roman" w:hAnsi="Times New Roman" w:cs="Times New Roman"/>
                        <w:sz w:val="20"/>
                        <w:shd w:val="clear" w:color="auto" w:fill="EEEEEE"/>
                        <w:lang w:val="en-US"/>
                      </w:rPr>
                      <w:t xml:space="preserve"> solignani@pec.solignani.it </w:t>
                    </w:r>
                    <w:r w:rsidRPr="00E446FE">
                      <w:rPr>
                        <w:rFonts w:ascii="Times New Roman" w:eastAsia="Times New Roman" w:hAnsi="Times New Roman" w:cs="Times New Roman"/>
                        <w:b/>
                        <w:sz w:val="20"/>
                        <w:shd w:val="clear" w:color="auto" w:fill="EEEEEE"/>
                        <w:lang w:val="en-US"/>
                      </w:rPr>
                      <w:t>fax</w:t>
                    </w:r>
                    <w:r w:rsidRPr="00E446FE">
                      <w:rPr>
                        <w:rFonts w:ascii="Times New Roman" w:eastAsia="Times New Roman" w:hAnsi="Times New Roman" w:cs="Times New Roman"/>
                        <w:sz w:val="20"/>
                        <w:shd w:val="clear" w:color="auto" w:fill="EEEEEE"/>
                        <w:lang w:val="en-US"/>
                      </w:rPr>
                      <w:t xml:space="preserve"> 059 49090961 </w:t>
                    </w:r>
                    <w:r w:rsidRPr="00E446FE">
                      <w:rPr>
                        <w:rFonts w:ascii="Times New Roman" w:eastAsia="Times New Roman" w:hAnsi="Times New Roman" w:cs="Times New Roman"/>
                        <w:b/>
                        <w:sz w:val="20"/>
                        <w:shd w:val="clear" w:color="auto" w:fill="EEEEEE"/>
                        <w:lang w:val="en-US"/>
                      </w:rPr>
                      <w:t>tel</w:t>
                    </w:r>
                    <w:r w:rsidRPr="00E446FE">
                      <w:rPr>
                        <w:rFonts w:ascii="Times New Roman" w:eastAsia="Times New Roman" w:hAnsi="Times New Roman" w:cs="Times New Roman"/>
                        <w:sz w:val="20"/>
                        <w:shd w:val="clear" w:color="auto" w:fill="EEEEEE"/>
                        <w:lang w:val="en-US"/>
                      </w:rPr>
                      <w:t xml:space="preserve"> 059 761926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F139A0"/>
    <w:multiLevelType w:val="hybridMultilevel"/>
    <w:tmpl w:val="BD62CD34"/>
    <w:lvl w:ilvl="0" w:tplc="0410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45660DC8"/>
    <w:multiLevelType w:val="hybridMultilevel"/>
    <w:tmpl w:val="CBA04536"/>
    <w:lvl w:ilvl="0" w:tplc="0410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" w15:restartNumberingAfterBreak="0">
    <w:nsid w:val="78B5044E"/>
    <w:multiLevelType w:val="hybridMultilevel"/>
    <w:tmpl w:val="9ED00D0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45"/>
    <w:rsid w:val="00037E2B"/>
    <w:rsid w:val="00102F29"/>
    <w:rsid w:val="00154BE3"/>
    <w:rsid w:val="00181765"/>
    <w:rsid w:val="001F5FB2"/>
    <w:rsid w:val="00202E74"/>
    <w:rsid w:val="00282745"/>
    <w:rsid w:val="00365EB4"/>
    <w:rsid w:val="003B7EE0"/>
    <w:rsid w:val="003D50ED"/>
    <w:rsid w:val="004014D0"/>
    <w:rsid w:val="004F2870"/>
    <w:rsid w:val="005A5E1C"/>
    <w:rsid w:val="0069075E"/>
    <w:rsid w:val="007008BA"/>
    <w:rsid w:val="00714609"/>
    <w:rsid w:val="00787EFE"/>
    <w:rsid w:val="00791469"/>
    <w:rsid w:val="0079675E"/>
    <w:rsid w:val="00817A35"/>
    <w:rsid w:val="008C193A"/>
    <w:rsid w:val="008F090F"/>
    <w:rsid w:val="00927A5E"/>
    <w:rsid w:val="00950565"/>
    <w:rsid w:val="009A182F"/>
    <w:rsid w:val="00A7144E"/>
    <w:rsid w:val="00A73062"/>
    <w:rsid w:val="00AC154E"/>
    <w:rsid w:val="00AE5174"/>
    <w:rsid w:val="00AF6A79"/>
    <w:rsid w:val="00B61DF4"/>
    <w:rsid w:val="00C157BD"/>
    <w:rsid w:val="00CD4DD4"/>
    <w:rsid w:val="00CF11F0"/>
    <w:rsid w:val="00DD07ED"/>
    <w:rsid w:val="00DD4ABD"/>
    <w:rsid w:val="00E04A42"/>
    <w:rsid w:val="00E446FE"/>
    <w:rsid w:val="00E77E82"/>
    <w:rsid w:val="00E805D5"/>
    <w:rsid w:val="00E91B4A"/>
    <w:rsid w:val="00EA1C71"/>
    <w:rsid w:val="00F56E69"/>
    <w:rsid w:val="00FC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37B2F446"/>
  <w15:chartTrackingRefBased/>
  <w15:docId w15:val="{077AD23C-0D2F-F545-BA5C-3BC64996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3062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paragraph" w:styleId="Heading1">
    <w:name w:val="heading 1"/>
    <w:basedOn w:val="Normal"/>
    <w:next w:val="Normal"/>
    <w:qFormat/>
    <w:pPr>
      <w:keepNext/>
      <w:spacing w:line="480" w:lineRule="auto"/>
      <w:jc w:val="center"/>
      <w:outlineLvl w:val="0"/>
    </w:pPr>
    <w:rPr>
      <w:rFonts w:eastAsia="Arial Unicode MS"/>
      <w:b/>
      <w:bCs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rFonts w:eastAsia="Arial Unicode MS"/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spacing w:line="480" w:lineRule="auto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spacing w:line="480" w:lineRule="auto"/>
      <w:jc w:val="center"/>
      <w:outlineLvl w:val="3"/>
    </w:pPr>
    <w:rPr>
      <w:rFonts w:eastAsia="Arial Unicode MS"/>
      <w:b/>
      <w:bCs/>
      <w:u w:val="single"/>
    </w:rPr>
  </w:style>
  <w:style w:type="paragraph" w:styleId="Heading6">
    <w:name w:val="heading 6"/>
    <w:basedOn w:val="Normal"/>
    <w:next w:val="Normal"/>
    <w:qFormat/>
    <w:rsid w:val="00A730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BodyText">
    <w:name w:val="Body Text"/>
    <w:basedOn w:val="Normal"/>
    <w:pPr>
      <w:ind w:right="5137"/>
      <w:jc w:val="center"/>
    </w:pPr>
  </w:style>
  <w:style w:type="paragraph" w:styleId="BodyText2">
    <w:name w:val="Body Text 2"/>
    <w:basedOn w:val="Normal"/>
    <w:pPr>
      <w:spacing w:line="480" w:lineRule="auto"/>
      <w:jc w:val="both"/>
    </w:pPr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Title">
    <w:name w:val="Title"/>
    <w:basedOn w:val="Normal"/>
    <w:qFormat/>
    <w:pPr>
      <w:spacing w:line="480" w:lineRule="auto"/>
      <w:jc w:val="center"/>
    </w:pPr>
    <w:rPr>
      <w:b/>
      <w:bCs/>
    </w:rPr>
  </w:style>
  <w:style w:type="paragraph" w:styleId="BalloonText">
    <w:name w:val="Balloon Text"/>
    <w:basedOn w:val="Normal"/>
    <w:link w:val="BalloonTextChar"/>
    <w:rsid w:val="00DD4A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D4ABD"/>
    <w:rPr>
      <w:rFonts w:ascii="Tahoma" w:hAnsi="Tahoma" w:cs="Tahoma"/>
      <w:kern w:val="28"/>
      <w:sz w:val="16"/>
      <w:szCs w:val="16"/>
    </w:rPr>
  </w:style>
  <w:style w:type="character" w:styleId="Hyperlink">
    <w:name w:val="Hyperlink"/>
    <w:rsid w:val="00791469"/>
    <w:rPr>
      <w:color w:val="0000FF"/>
      <w:u w:val="single"/>
    </w:rPr>
  </w:style>
  <w:style w:type="paragraph" w:customStyle="1" w:styleId="Normale1">
    <w:name w:val="Normale1"/>
    <w:rsid w:val="00E446FE"/>
    <w:pPr>
      <w:spacing w:before="90" w:after="90" w:line="40" w:lineRule="auto"/>
      <w:ind w:left="90" w:right="90"/>
    </w:pPr>
    <w:rPr>
      <w:rFonts w:ascii="Verdana" w:eastAsia="Verdana" w:hAnsi="Verdana" w:cs="Verdana"/>
      <w:color w:val="000000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8F0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ILL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</dc:title>
  <dc:subject/>
  <dc:creator>Avv. Bandiera</dc:creator>
  <cp:keywords/>
  <cp:lastModifiedBy>solignani@solignani.it</cp:lastModifiedBy>
  <cp:revision>5</cp:revision>
  <cp:lastPrinted>2020-11-02T11:34:00Z</cp:lastPrinted>
  <dcterms:created xsi:type="dcterms:W3CDTF">2020-11-02T11:34:00Z</dcterms:created>
  <dcterms:modified xsi:type="dcterms:W3CDTF">2021-06-09T15:49:00Z</dcterms:modified>
</cp:coreProperties>
</file>